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07525D">
        <w:rPr>
          <w:rFonts w:ascii="Arial" w:hAnsi="Arial" w:cs="Arial"/>
          <w:b/>
          <w:bCs/>
          <w:sz w:val="18"/>
          <w:szCs w:val="18"/>
          <w:u w:val="single"/>
        </w:rPr>
        <w:t>5</w:t>
      </w:r>
      <w:r w:rsidR="00200EE4">
        <w:rPr>
          <w:rFonts w:ascii="Arial" w:hAnsi="Arial" w:cs="Arial"/>
          <w:b/>
          <w:bCs/>
          <w:sz w:val="18"/>
          <w:szCs w:val="18"/>
          <w:u w:val="single"/>
        </w:rPr>
        <w:t>01</w:t>
      </w:r>
      <w:r w:rsidR="0007525D">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583C5D">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07525D" w:rsidRDefault="0007525D" w:rsidP="003C5513">
      <w:pPr>
        <w:pStyle w:val="ListParagraph"/>
        <w:spacing w:after="0" w:line="240" w:lineRule="auto"/>
        <w:jc w:val="both"/>
        <w:rPr>
          <w:rFonts w:ascii="Arial" w:hAnsi="Arial" w:cs="Arial"/>
          <w:color w:val="1D1B11" w:themeColor="background2" w:themeShade="1A"/>
          <w:sz w:val="18"/>
          <w:szCs w:val="18"/>
        </w:rPr>
      </w:pPr>
    </w:p>
    <w:p w:rsidR="0007525D" w:rsidRPr="0007525D" w:rsidRDefault="0007525D" w:rsidP="0007525D">
      <w:pPr>
        <w:pStyle w:val="ListParagraph"/>
        <w:numPr>
          <w:ilvl w:val="0"/>
          <w:numId w:val="9"/>
        </w:numPr>
        <w:jc w:val="both"/>
        <w:rPr>
          <w:rFonts w:ascii="Arial" w:hAnsi="Arial" w:cs="Arial"/>
          <w:sz w:val="18"/>
          <w:szCs w:val="18"/>
        </w:rPr>
      </w:pPr>
      <w:r w:rsidRPr="0007525D">
        <w:rPr>
          <w:rFonts w:ascii="Arial" w:hAnsi="Arial" w:cs="Arial"/>
          <w:b/>
          <w:color w:val="FF0000"/>
          <w:sz w:val="18"/>
          <w:szCs w:val="18"/>
          <w:u w:val="single"/>
        </w:rPr>
        <w:t xml:space="preserve">Ruling </w:t>
      </w:r>
      <w:proofErr w:type="gramStart"/>
      <w:r w:rsidRPr="0007525D">
        <w:rPr>
          <w:rFonts w:ascii="Arial" w:hAnsi="Arial" w:cs="Arial"/>
          <w:b/>
          <w:color w:val="FF0000"/>
          <w:sz w:val="18"/>
          <w:szCs w:val="18"/>
          <w:u w:val="single"/>
        </w:rPr>
        <w:t>MRP</w:t>
      </w:r>
      <w:r w:rsidRPr="0007525D">
        <w:rPr>
          <w:rFonts w:ascii="Arial" w:hAnsi="Arial" w:cs="Arial"/>
          <w:color w:val="FF0000"/>
          <w:sz w:val="18"/>
          <w:szCs w:val="18"/>
        </w:rPr>
        <w:t xml:space="preserve"> :</w:t>
      </w:r>
      <w:proofErr w:type="gramEnd"/>
      <w:r w:rsidRPr="0007525D">
        <w:rPr>
          <w:rFonts w:ascii="Arial" w:hAnsi="Arial" w:cs="Arial"/>
          <w:sz w:val="18"/>
          <w:szCs w:val="18"/>
        </w:rPr>
        <w:t xml:space="preserve"> will be applicable at the time of supply but discount given on MRP at the time of offer will remain same.</w:t>
      </w:r>
    </w:p>
    <w:p w:rsidR="0007525D" w:rsidRDefault="0007525D" w:rsidP="00BB46EA">
      <w:pPr>
        <w:pStyle w:val="ListParagraph"/>
        <w:ind w:firstLine="720"/>
        <w:jc w:val="both"/>
        <w:rPr>
          <w:rFonts w:ascii="Arial" w:hAnsi="Arial" w:cs="Arial"/>
          <w:sz w:val="18"/>
          <w:szCs w:val="18"/>
        </w:rPr>
      </w:pPr>
      <w:r w:rsidRPr="0007525D">
        <w:rPr>
          <w:rFonts w:ascii="Arial" w:hAnsi="Arial" w:cs="Arial"/>
          <w:sz w:val="18"/>
          <w:szCs w:val="18"/>
        </w:rPr>
        <w:t xml:space="preserve">Bidder should submit scan copy of </w:t>
      </w:r>
      <w:r w:rsidRPr="0007525D">
        <w:rPr>
          <w:rFonts w:ascii="Arial" w:hAnsi="Arial" w:cs="Arial"/>
          <w:b/>
          <w:color w:val="FF0000"/>
          <w:sz w:val="18"/>
          <w:szCs w:val="18"/>
        </w:rPr>
        <w:t xml:space="preserve">Lifebuoy </w:t>
      </w:r>
      <w:r w:rsidRPr="0007525D">
        <w:rPr>
          <w:rFonts w:ascii="Arial" w:hAnsi="Arial" w:cs="Arial"/>
          <w:sz w:val="18"/>
          <w:szCs w:val="18"/>
        </w:rPr>
        <w:t>soap wrapper along with their offer in Pre Qualification Part wherein date of manufacturing &amp; MRP is clearly visible failing which their offer will liable to be rejected.</w:t>
      </w: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CD6D03">
        <w:rPr>
          <w:rFonts w:cs="Arial"/>
          <w:b/>
          <w:color w:val="FF0000"/>
          <w:sz w:val="18"/>
          <w:szCs w:val="18"/>
          <w:u w:val="single"/>
        </w:rPr>
        <w:t>Rs. 5</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w:t>
      </w:r>
      <w:r w:rsidR="0007525D">
        <w:rPr>
          <w:rFonts w:cs="Arial"/>
          <w:b/>
          <w:color w:val="FF0000"/>
          <w:sz w:val="18"/>
          <w:szCs w:val="18"/>
          <w:u w:val="single"/>
        </w:rPr>
        <w:t>5</w:t>
      </w:r>
      <w:r w:rsidR="00BA1E5C">
        <w:rPr>
          <w:rFonts w:cs="Arial"/>
          <w:b/>
          <w:color w:val="FF0000"/>
          <w:sz w:val="18"/>
          <w:szCs w:val="18"/>
          <w:u w:val="single"/>
        </w:rPr>
        <w:t>,000/-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w:t>
      </w:r>
      <w:r w:rsidR="0007525D">
        <w:rPr>
          <w:rFonts w:cs="Arial"/>
          <w:b/>
          <w:color w:val="FF0000"/>
          <w:sz w:val="18"/>
          <w:szCs w:val="18"/>
          <w:u w:val="single"/>
        </w:rPr>
        <w:t>Fifteen</w:t>
      </w:r>
      <w:r w:rsidR="00BA1E5C">
        <w:rPr>
          <w:rFonts w:cs="Arial"/>
          <w:b/>
          <w:color w:val="FF0000"/>
          <w:sz w:val="18"/>
          <w:szCs w:val="18"/>
          <w:u w:val="single"/>
        </w:rPr>
        <w:t xml:space="preserve">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07525D">
      <w:pPr>
        <w:pStyle w:val="ListParagraph"/>
        <w:spacing w:after="0" w:line="24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07525D">
      <w:pPr>
        <w:pStyle w:val="ListParagraph"/>
        <w:spacing w:after="0" w:line="240" w:lineRule="auto"/>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07525D">
      <w:pPr>
        <w:pStyle w:val="ListParagraph"/>
        <w:spacing w:after="0"/>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07525D">
      <w:pPr>
        <w:pStyle w:val="ListParagraph"/>
        <w:spacing w:after="0"/>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07525D">
      <w:pPr>
        <w:pStyle w:val="ListParagraph"/>
        <w:spacing w:after="0"/>
        <w:ind w:firstLine="180"/>
        <w:jc w:val="both"/>
        <w:rPr>
          <w:rFonts w:cs="Arial"/>
          <w:sz w:val="20"/>
          <w:szCs w:val="20"/>
        </w:rPr>
      </w:pPr>
      <w:r w:rsidRPr="003A47CD">
        <w:rPr>
          <w:rFonts w:cs="Arial"/>
          <w:sz w:val="20"/>
          <w:szCs w:val="20"/>
        </w:rPr>
        <w:t>d)   In case bidder fails to submit security deposit within 30 days of receipt of work/purchase order.</w:t>
      </w: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Default="003C5513" w:rsidP="00F60F61">
      <w:pPr>
        <w:spacing w:after="0" w:line="240" w:lineRule="auto"/>
        <w:ind w:left="720"/>
        <w:jc w:val="both"/>
        <w:rPr>
          <w:rFonts w:ascii="Arial"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CD6D03" w:rsidRPr="00002143" w:rsidRDefault="00CD6D03" w:rsidP="00F60F61">
      <w:pPr>
        <w:spacing w:after="0" w:line="240" w:lineRule="auto"/>
        <w:ind w:left="720"/>
        <w:jc w:val="both"/>
        <w:rPr>
          <w:rFonts w:ascii="Arial" w:eastAsia="Times New Roman" w:hAnsi="Arial" w:cs="Arial"/>
          <w:bCs/>
          <w:sz w:val="18"/>
          <w:szCs w:val="18"/>
        </w:rPr>
      </w:pPr>
    </w:p>
    <w:p w:rsidR="003C5513" w:rsidRPr="00CD6D03" w:rsidRDefault="003C5513" w:rsidP="00CD6D03">
      <w:pPr>
        <w:pStyle w:val="ListParagraph"/>
        <w:numPr>
          <w:ilvl w:val="0"/>
          <w:numId w:val="9"/>
        </w:numPr>
        <w:spacing w:after="0" w:line="240" w:lineRule="auto"/>
        <w:jc w:val="both"/>
        <w:rPr>
          <w:rFonts w:ascii="Arial" w:hAnsi="Arial" w:cs="Arial"/>
          <w:sz w:val="18"/>
          <w:szCs w:val="18"/>
        </w:rPr>
      </w:pPr>
      <w:r w:rsidRPr="00CD6D0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CD6D03">
        <w:rPr>
          <w:rFonts w:ascii="Arial" w:hAnsi="Arial" w:cs="Arial"/>
          <w:sz w:val="18"/>
          <w:szCs w:val="18"/>
        </w:rPr>
        <w:t>cheque</w:t>
      </w:r>
      <w:proofErr w:type="spellEnd"/>
      <w:r w:rsidRPr="00CD6D03">
        <w:rPr>
          <w:rFonts w:ascii="Arial" w:hAnsi="Arial" w:cs="Arial"/>
          <w:sz w:val="18"/>
          <w:szCs w:val="18"/>
        </w:rPr>
        <w:t xml:space="preserve"> leaf along with Pre qualification Part.</w:t>
      </w:r>
    </w:p>
    <w:p w:rsidR="00CD6D03" w:rsidRDefault="00CD6D03" w:rsidP="00CD6D03">
      <w:pPr>
        <w:pStyle w:val="ListParagraph"/>
        <w:spacing w:after="0" w:line="240" w:lineRule="auto"/>
        <w:jc w:val="both"/>
        <w:rPr>
          <w:rFonts w:ascii="Arial" w:eastAsia="Times New Roman" w:hAnsi="Arial" w:cs="Arial"/>
          <w:sz w:val="18"/>
          <w:szCs w:val="18"/>
        </w:rPr>
      </w:pPr>
    </w:p>
    <w:p w:rsidR="003C5513" w:rsidRDefault="003C5513" w:rsidP="003C5513">
      <w:pPr>
        <w:spacing w:after="0" w:line="240" w:lineRule="auto"/>
        <w:ind w:left="720"/>
        <w:jc w:val="both"/>
        <w:rPr>
          <w:rFonts w:ascii="Arial" w:eastAsia="Times New Roman" w:hAnsi="Arial" w:cs="Arial"/>
          <w:sz w:val="18"/>
          <w:szCs w:val="18"/>
        </w:rPr>
      </w:pPr>
    </w:p>
    <w:p w:rsidR="00CD6D03" w:rsidRDefault="00CD6D03" w:rsidP="003C5513">
      <w:pPr>
        <w:spacing w:after="0" w:line="240" w:lineRule="auto"/>
        <w:ind w:left="720"/>
        <w:jc w:val="both"/>
        <w:rPr>
          <w:rFonts w:ascii="Arial" w:eastAsia="Times New Roman"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07525D">
        <w:rPr>
          <w:rFonts w:ascii="Arial" w:hAnsi="Arial" w:cs="Arial"/>
          <w:b/>
          <w:bCs/>
          <w:sz w:val="18"/>
          <w:szCs w:val="18"/>
          <w:u w:val="single"/>
        </w:rPr>
        <w:t>5</w:t>
      </w:r>
      <w:r w:rsidR="00200EE4">
        <w:rPr>
          <w:rFonts w:ascii="Arial" w:hAnsi="Arial" w:cs="Arial"/>
          <w:b/>
          <w:bCs/>
          <w:sz w:val="18"/>
          <w:szCs w:val="18"/>
          <w:u w:val="single"/>
        </w:rPr>
        <w:t>01</w:t>
      </w:r>
      <w:r w:rsidR="0007525D">
        <w:rPr>
          <w:rFonts w:ascii="Arial" w:hAnsi="Arial" w:cs="Arial"/>
          <w:b/>
          <w:bCs/>
          <w:sz w:val="18"/>
          <w:szCs w:val="18"/>
          <w:u w:val="single"/>
        </w:rPr>
        <w:t>/1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212272">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212272" w:rsidRPr="00212272" w:rsidRDefault="00926142" w:rsidP="00212272">
      <w:pPr>
        <w:pStyle w:val="ListParagraph"/>
        <w:numPr>
          <w:ilvl w:val="0"/>
          <w:numId w:val="8"/>
        </w:numPr>
        <w:spacing w:before="120" w:after="120" w:line="240" w:lineRule="auto"/>
        <w:ind w:left="720"/>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w:t>
      </w:r>
      <w:r w:rsidR="00212272" w:rsidRPr="00212272">
        <w:rPr>
          <w:rFonts w:ascii="Arial" w:hAnsi="Arial" w:cs="Arial"/>
          <w:sz w:val="18"/>
          <w:szCs w:val="18"/>
        </w:rPr>
        <w:t xml:space="preserve">Bidder should only indicate MRP ,date of manufacturing   and discount on MRP in our price format enclosed failing which their offer will liable to be rejected even after opening of price bid. In the event of evaluation of lowest bidder MRP of latest manufacturing date mentioned in the wrapper which have been submitted by the participated bidders will be considered and this latest MRP will be applicable for all the participated bidders. Only their quoted discount will keep remain constant for evaluation of lowest bidder. Subsequent to evaluation of lowest bidder order will be placed on them and lifebuoy soap will be supplied on ruling MRP but discount indicated in Purchase Order will remain same till completion of order. Bidder should submit documentary evidence of ruling MRP (i.e. wrapper of </w:t>
      </w:r>
      <w:r w:rsidR="00212272" w:rsidRPr="00212272">
        <w:rPr>
          <w:rFonts w:ascii="Arial" w:hAnsi="Arial" w:cs="Arial"/>
          <w:b/>
          <w:color w:val="FF0000"/>
          <w:sz w:val="18"/>
          <w:szCs w:val="18"/>
        </w:rPr>
        <w:t xml:space="preserve">Lifebuoy </w:t>
      </w:r>
      <w:r w:rsidR="00212272" w:rsidRPr="00212272">
        <w:rPr>
          <w:rFonts w:ascii="Arial" w:hAnsi="Arial" w:cs="Arial"/>
          <w:b/>
          <w:bCs/>
          <w:color w:val="FF0000"/>
          <w:sz w:val="18"/>
          <w:szCs w:val="18"/>
        </w:rPr>
        <w:t>Soap</w:t>
      </w:r>
      <w:r w:rsidR="00212272" w:rsidRPr="00212272">
        <w:rPr>
          <w:rFonts w:ascii="Arial" w:hAnsi="Arial" w:cs="Arial"/>
          <w:sz w:val="18"/>
          <w:szCs w:val="18"/>
        </w:rPr>
        <w:t xml:space="preserve"> with visible MRP and Manufacturing date) at the time of supply.</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D41282">
        <w:rPr>
          <w:rFonts w:ascii="Arial" w:hAnsi="Arial" w:cs="Arial"/>
          <w:bCs/>
          <w:sz w:val="18"/>
          <w:szCs w:val="18"/>
        </w:rPr>
        <w:t>In two equal Installment :</w:t>
      </w:r>
      <w:r w:rsidR="0086061E" w:rsidRPr="00122B84">
        <w:rPr>
          <w:rFonts w:ascii="Arial" w:hAnsi="Arial" w:cs="Arial"/>
          <w:bCs/>
          <w:sz w:val="18"/>
          <w:szCs w:val="18"/>
        </w:rPr>
        <w:t xml:space="preserve"> 50% quantity within </w:t>
      </w:r>
      <w:r w:rsidR="00D41282">
        <w:rPr>
          <w:rFonts w:ascii="Arial" w:hAnsi="Arial" w:cs="Arial"/>
          <w:bCs/>
          <w:sz w:val="18"/>
          <w:szCs w:val="18"/>
        </w:rPr>
        <w:t>One</w:t>
      </w:r>
      <w:r w:rsidR="0086061E">
        <w:rPr>
          <w:rFonts w:ascii="Arial" w:hAnsi="Arial" w:cs="Arial"/>
          <w:bCs/>
          <w:sz w:val="18"/>
          <w:szCs w:val="18"/>
        </w:rPr>
        <w:t xml:space="preserve"> </w:t>
      </w:r>
      <w:r w:rsidR="0086061E" w:rsidRPr="00122B84">
        <w:rPr>
          <w:rFonts w:ascii="Arial" w:hAnsi="Arial" w:cs="Arial"/>
          <w:bCs/>
          <w:sz w:val="18"/>
          <w:szCs w:val="18"/>
        </w:rPr>
        <w:t xml:space="preserve"> month from the date of PO and balance 50% quantity</w:t>
      </w:r>
      <w:r w:rsidR="0086061E">
        <w:rPr>
          <w:rFonts w:ascii="Arial" w:hAnsi="Arial" w:cs="Arial"/>
          <w:bCs/>
          <w:sz w:val="18"/>
          <w:szCs w:val="18"/>
        </w:rPr>
        <w:t xml:space="preserve"> </w:t>
      </w:r>
      <w:r w:rsidR="0086061E" w:rsidRPr="00122B84">
        <w:rPr>
          <w:rFonts w:ascii="Arial" w:hAnsi="Arial" w:cs="Arial"/>
          <w:bCs/>
          <w:sz w:val="18"/>
          <w:szCs w:val="18"/>
        </w:rPr>
        <w:t xml:space="preserve"> within </w:t>
      </w:r>
      <w:r w:rsidR="0086061E">
        <w:rPr>
          <w:rFonts w:ascii="Arial" w:hAnsi="Arial" w:cs="Arial"/>
          <w:bCs/>
          <w:sz w:val="18"/>
          <w:szCs w:val="18"/>
        </w:rPr>
        <w:t>5</w:t>
      </w:r>
      <w:r w:rsidR="0086061E" w:rsidRPr="00122B84">
        <w:rPr>
          <w:rFonts w:ascii="Arial" w:hAnsi="Arial" w:cs="Arial"/>
          <w:bCs/>
          <w:sz w:val="18"/>
          <w:szCs w:val="18"/>
        </w:rPr>
        <w:t xml:space="preserve"> months </w:t>
      </w:r>
      <w:r w:rsidR="00583C5D">
        <w:rPr>
          <w:rFonts w:ascii="Arial" w:hAnsi="Arial" w:cs="Arial"/>
          <w:bCs/>
          <w:sz w:val="18"/>
          <w:szCs w:val="18"/>
        </w:rPr>
        <w:t>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1A7B6D" w:rsidRDefault="001A7B6D" w:rsidP="00F542DF">
      <w:pPr>
        <w:pStyle w:val="ListParagraph"/>
        <w:spacing w:after="0" w:line="240" w:lineRule="auto"/>
        <w:ind w:left="810"/>
        <w:jc w:val="right"/>
        <w:rPr>
          <w:rFonts w:ascii="Arial" w:hAnsi="Arial" w:cs="Arial"/>
          <w:b/>
          <w:bCs/>
          <w:sz w:val="18"/>
          <w:szCs w:val="18"/>
          <w:u w:val="single"/>
        </w:rPr>
      </w:pPr>
    </w:p>
    <w:p w:rsidR="00F542DF" w:rsidRPr="00F542DF" w:rsidRDefault="00200EE4" w:rsidP="00F542DF">
      <w:pPr>
        <w:pStyle w:val="ListParagraph"/>
        <w:spacing w:after="0" w:line="240" w:lineRule="auto"/>
        <w:ind w:left="810"/>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1/PE240</w:t>
      </w:r>
      <w:r w:rsidR="00F542DF" w:rsidRPr="00F542DF">
        <w:rPr>
          <w:rFonts w:ascii="Arial" w:hAnsi="Arial" w:cs="Arial"/>
          <w:b/>
          <w:bCs/>
          <w:sz w:val="18"/>
          <w:szCs w:val="18"/>
          <w:u w:val="single"/>
        </w:rPr>
        <w:t>5</w:t>
      </w:r>
      <w:r>
        <w:rPr>
          <w:rFonts w:ascii="Arial" w:hAnsi="Arial" w:cs="Arial"/>
          <w:b/>
          <w:bCs/>
          <w:sz w:val="18"/>
          <w:szCs w:val="18"/>
          <w:u w:val="single"/>
        </w:rPr>
        <w:t>01</w:t>
      </w:r>
      <w:r w:rsidR="00F542DF" w:rsidRPr="00F542DF">
        <w:rPr>
          <w:rFonts w:ascii="Arial" w:hAnsi="Arial" w:cs="Arial"/>
          <w:b/>
          <w:bCs/>
          <w:sz w:val="18"/>
          <w:szCs w:val="18"/>
          <w:u w:val="single"/>
        </w:rPr>
        <w:t>/1</w:t>
      </w:r>
    </w:p>
    <w:p w:rsidR="00F542DF" w:rsidRPr="00F542DF" w:rsidRDefault="00F542DF" w:rsidP="00F542DF">
      <w:pPr>
        <w:pStyle w:val="ListParagraph"/>
        <w:spacing w:after="0" w:line="240" w:lineRule="auto"/>
        <w:ind w:left="810"/>
        <w:jc w:val="right"/>
        <w:rPr>
          <w:rFonts w:ascii="Arial" w:hAnsi="Arial" w:cs="Arial"/>
          <w:b/>
          <w:sz w:val="18"/>
          <w:szCs w:val="18"/>
        </w:rPr>
      </w:pPr>
      <w:r w:rsidRPr="00F542DF">
        <w:rPr>
          <w:rFonts w:ascii="Arial" w:hAnsi="Arial" w:cs="Arial"/>
          <w:b/>
          <w:sz w:val="18"/>
          <w:szCs w:val="18"/>
        </w:rPr>
        <w:t xml:space="preserve">Annexure-2  </w:t>
      </w: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77514B" w:rsidRPr="00CF2404" w:rsidRDefault="0077514B" w:rsidP="00BB46A4">
      <w:pPr>
        <w:spacing w:after="0" w:line="240" w:lineRule="auto"/>
        <w:ind w:left="810" w:hanging="360"/>
        <w:jc w:val="both"/>
        <w:rPr>
          <w:rFonts w:ascii="Arial" w:hAnsi="Arial" w:cs="Arial"/>
          <w:sz w:val="18"/>
          <w:szCs w:val="18"/>
        </w:rPr>
      </w:pPr>
      <w:r w:rsidRPr="00CF2404">
        <w:rPr>
          <w:rFonts w:ascii="Arial" w:hAnsi="Arial" w:cs="Arial"/>
          <w:sz w:val="18"/>
          <w:szCs w:val="18"/>
        </w:rPr>
        <w:t>1</w:t>
      </w:r>
      <w:r w:rsidR="001A7B6D">
        <w:rPr>
          <w:rFonts w:ascii="Arial" w:hAnsi="Arial" w:cs="Arial"/>
          <w:sz w:val="18"/>
          <w:szCs w:val="18"/>
        </w:rPr>
        <w:t>8</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1A7B6D" w:rsidRDefault="00BC5A27" w:rsidP="001A7B6D">
      <w:pPr>
        <w:pStyle w:val="ListParagraph"/>
        <w:numPr>
          <w:ilvl w:val="0"/>
          <w:numId w:val="26"/>
        </w:numPr>
        <w:spacing w:after="0" w:line="240" w:lineRule="auto"/>
        <w:jc w:val="both"/>
        <w:rPr>
          <w:rFonts w:ascii="Arial" w:eastAsia="Times New Roman" w:hAnsi="Arial" w:cs="Arial"/>
          <w:b/>
          <w:sz w:val="18"/>
          <w:szCs w:val="18"/>
          <w:u w:val="single"/>
        </w:rPr>
      </w:pPr>
      <w:r w:rsidRPr="001A7B6D">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FD6AE8" w:rsidRDefault="00BC5A27" w:rsidP="00FD6AE8">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FD6AE8">
        <w:rPr>
          <w:rFonts w:ascii="Arial" w:hAnsi="Arial" w:cs="Arial"/>
          <w:color w:val="000000"/>
          <w:sz w:val="16"/>
          <w:szCs w:val="16"/>
        </w:rPr>
        <w:t xml:space="preserve">   ii) For </w:t>
      </w:r>
      <w:proofErr w:type="gramStart"/>
      <w:r w:rsidR="00FD6AE8">
        <w:rPr>
          <w:rFonts w:ascii="Arial" w:hAnsi="Arial" w:cs="Arial"/>
          <w:color w:val="000000"/>
          <w:sz w:val="16"/>
          <w:szCs w:val="16"/>
        </w:rPr>
        <w:t>EMD :</w:t>
      </w:r>
      <w:proofErr w:type="gramEnd"/>
      <w:r w:rsidR="00FD6AE8">
        <w:rPr>
          <w:rFonts w:ascii="Arial" w:hAnsi="Arial" w:cs="Arial"/>
          <w:color w:val="000000"/>
          <w:sz w:val="16"/>
          <w:szCs w:val="16"/>
        </w:rPr>
        <w:t xml:space="preserve"> Till award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w:t>
      </w:r>
      <w:r w:rsidR="001A7B6D">
        <w:rPr>
          <w:rFonts w:ascii="Arial" w:eastAsia="Times New Roman" w:hAnsi="Arial" w:cs="Arial"/>
          <w:b/>
          <w:sz w:val="18"/>
          <w:szCs w:val="18"/>
        </w:rPr>
        <w:t>0</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w:t>
      </w:r>
      <w:r w:rsidR="001A7B6D">
        <w:rPr>
          <w:rFonts w:ascii="Arial" w:hAnsi="Arial" w:cs="Arial"/>
          <w:b/>
          <w:sz w:val="18"/>
          <w:szCs w:val="18"/>
        </w:rPr>
        <w:t>1</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F542DF" w:rsidRDefault="0078429E" w:rsidP="0078429E">
      <w:pPr>
        <w:ind w:left="720" w:hanging="720"/>
        <w:rPr>
          <w:rFonts w:ascii="Arial" w:hAnsi="Arial" w:cs="Arial"/>
          <w:sz w:val="20"/>
          <w:szCs w:val="20"/>
        </w:rPr>
      </w:pPr>
      <w:r w:rsidRPr="0078429E">
        <w:rPr>
          <w:rFonts w:ascii="Arial" w:hAnsi="Arial" w:cs="Arial"/>
          <w:sz w:val="18"/>
          <w:szCs w:val="18"/>
        </w:rPr>
        <w:t xml:space="preserve">  2</w:t>
      </w:r>
      <w:r w:rsidR="001A7B6D">
        <w:rPr>
          <w:rFonts w:ascii="Arial" w:hAnsi="Arial" w:cs="Arial"/>
          <w:sz w:val="18"/>
          <w:szCs w:val="18"/>
        </w:rPr>
        <w:t>2</w:t>
      </w:r>
      <w:r w:rsidRPr="0078429E">
        <w:rPr>
          <w:rFonts w:ascii="Arial" w:hAnsi="Arial" w:cs="Arial"/>
          <w:sz w:val="18"/>
          <w:szCs w:val="18"/>
        </w:rPr>
        <w:t>)</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w:t>
      </w:r>
    </w:p>
    <w:p w:rsidR="00712F97" w:rsidRDefault="00712F97" w:rsidP="00F542DF">
      <w:pPr>
        <w:spacing w:after="0" w:line="240" w:lineRule="auto"/>
        <w:jc w:val="right"/>
        <w:rPr>
          <w:rFonts w:ascii="Arial" w:hAnsi="Arial" w:cs="Arial"/>
          <w:b/>
          <w:bCs/>
          <w:sz w:val="18"/>
          <w:szCs w:val="18"/>
          <w:u w:val="single"/>
        </w:rPr>
      </w:pPr>
    </w:p>
    <w:p w:rsidR="00712F97" w:rsidRDefault="00712F97" w:rsidP="00F542DF">
      <w:pPr>
        <w:spacing w:after="0" w:line="240" w:lineRule="auto"/>
        <w:jc w:val="right"/>
        <w:rPr>
          <w:rFonts w:ascii="Arial" w:hAnsi="Arial" w:cs="Arial"/>
          <w:b/>
          <w:bCs/>
          <w:sz w:val="18"/>
          <w:szCs w:val="18"/>
          <w:u w:val="single"/>
        </w:rPr>
      </w:pPr>
    </w:p>
    <w:p w:rsidR="00712F97" w:rsidRDefault="00712F97" w:rsidP="00F542DF">
      <w:pPr>
        <w:spacing w:after="0" w:line="240" w:lineRule="auto"/>
        <w:jc w:val="right"/>
        <w:rPr>
          <w:rFonts w:ascii="Arial" w:hAnsi="Arial" w:cs="Arial"/>
          <w:b/>
          <w:bCs/>
          <w:sz w:val="18"/>
          <w:szCs w:val="18"/>
          <w:u w:val="single"/>
        </w:rPr>
      </w:pPr>
    </w:p>
    <w:p w:rsidR="00712F97" w:rsidRDefault="00712F97" w:rsidP="00F542DF">
      <w:pPr>
        <w:spacing w:after="0" w:line="240" w:lineRule="auto"/>
        <w:jc w:val="right"/>
        <w:rPr>
          <w:rFonts w:ascii="Arial" w:hAnsi="Arial" w:cs="Arial"/>
          <w:b/>
          <w:bCs/>
          <w:sz w:val="18"/>
          <w:szCs w:val="18"/>
          <w:u w:val="single"/>
        </w:rPr>
      </w:pPr>
    </w:p>
    <w:p w:rsidR="00712F97" w:rsidRDefault="00712F97" w:rsidP="00F542DF">
      <w:pPr>
        <w:spacing w:after="0" w:line="240" w:lineRule="auto"/>
        <w:jc w:val="right"/>
        <w:rPr>
          <w:rFonts w:ascii="Arial" w:hAnsi="Arial" w:cs="Arial"/>
          <w:b/>
          <w:bCs/>
          <w:sz w:val="18"/>
          <w:szCs w:val="18"/>
          <w:u w:val="single"/>
        </w:rPr>
      </w:pPr>
    </w:p>
    <w:p w:rsidR="00712F97" w:rsidRDefault="00712F97" w:rsidP="00F542DF">
      <w:pPr>
        <w:spacing w:after="0" w:line="240" w:lineRule="auto"/>
        <w:jc w:val="right"/>
        <w:rPr>
          <w:rFonts w:ascii="Arial" w:hAnsi="Arial" w:cs="Arial"/>
          <w:b/>
          <w:bCs/>
          <w:sz w:val="18"/>
          <w:szCs w:val="18"/>
          <w:u w:val="single"/>
        </w:rPr>
      </w:pPr>
    </w:p>
    <w:p w:rsidR="00712F97" w:rsidRDefault="00712F97" w:rsidP="00F542DF">
      <w:pPr>
        <w:spacing w:after="0" w:line="240" w:lineRule="auto"/>
        <w:jc w:val="right"/>
        <w:rPr>
          <w:rFonts w:ascii="Arial" w:hAnsi="Arial" w:cs="Arial"/>
          <w:b/>
          <w:bCs/>
          <w:sz w:val="18"/>
          <w:szCs w:val="18"/>
          <w:u w:val="single"/>
        </w:rPr>
      </w:pPr>
    </w:p>
    <w:p w:rsidR="00F542DF" w:rsidRPr="00696895" w:rsidRDefault="00F542DF" w:rsidP="00F542D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200EE4">
        <w:rPr>
          <w:rFonts w:ascii="Arial" w:hAnsi="Arial" w:cs="Arial"/>
          <w:b/>
          <w:bCs/>
          <w:sz w:val="18"/>
          <w:szCs w:val="18"/>
          <w:u w:val="single"/>
        </w:rPr>
        <w:t>240501</w:t>
      </w:r>
      <w:r>
        <w:rPr>
          <w:rFonts w:ascii="Arial" w:hAnsi="Arial" w:cs="Arial"/>
          <w:b/>
          <w:bCs/>
          <w:sz w:val="18"/>
          <w:szCs w:val="18"/>
          <w:u w:val="single"/>
        </w:rPr>
        <w:t>/1</w:t>
      </w:r>
    </w:p>
    <w:p w:rsidR="00F542DF" w:rsidRDefault="00F542DF" w:rsidP="00F542DF">
      <w:pPr>
        <w:spacing w:after="0" w:line="240" w:lineRule="auto"/>
        <w:ind w:left="360" w:firstLine="360"/>
        <w:jc w:val="right"/>
        <w:rPr>
          <w:rFonts w:ascii="Arial" w:hAnsi="Arial" w:cs="Arial"/>
          <w:b/>
          <w:sz w:val="18"/>
          <w:szCs w:val="18"/>
        </w:rPr>
      </w:pPr>
      <w:r w:rsidRPr="00696895">
        <w:rPr>
          <w:rFonts w:ascii="Arial" w:hAnsi="Arial" w:cs="Arial"/>
          <w:b/>
          <w:sz w:val="18"/>
          <w:szCs w:val="18"/>
        </w:rPr>
        <w:t xml:space="preserve">Annexure-2  </w:t>
      </w:r>
    </w:p>
    <w:p w:rsidR="00F542DF" w:rsidRDefault="00F542DF" w:rsidP="00F542DF">
      <w:pPr>
        <w:spacing w:after="0" w:line="240" w:lineRule="auto"/>
        <w:ind w:left="360" w:firstLine="360"/>
        <w:jc w:val="right"/>
        <w:rPr>
          <w:rFonts w:ascii="Arial" w:hAnsi="Arial" w:cs="Arial"/>
          <w:sz w:val="18"/>
          <w:szCs w:val="18"/>
        </w:rPr>
      </w:pPr>
    </w:p>
    <w:p w:rsidR="00BC5A27" w:rsidRDefault="00F542DF"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to</w:t>
      </w:r>
      <w:proofErr w:type="gramEnd"/>
      <w:r w:rsidR="0078429E" w:rsidRPr="00C06461">
        <w:rPr>
          <w:rFonts w:ascii="Arial" w:hAnsi="Arial" w:cs="Arial"/>
          <w:sz w:val="20"/>
          <w:szCs w:val="20"/>
        </w:rPr>
        <w:t xml:space="preserve"> the Contract, arising out of or relating to the work as per provisions of the Contract or matters related thereto whether during the period of the contract or its failure or after the completion of the contract, shall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w:t>
      </w:r>
      <w:r w:rsidR="001A7B6D">
        <w:rPr>
          <w:rFonts w:ascii="Arial" w:hAnsi="Arial" w:cs="Arial"/>
          <w:sz w:val="18"/>
          <w:szCs w:val="18"/>
        </w:rPr>
        <w:t>3</w:t>
      </w:r>
      <w:r w:rsidRPr="0078429E">
        <w:rPr>
          <w:rFonts w:ascii="Arial" w:hAnsi="Arial" w:cs="Arial"/>
          <w:sz w:val="18"/>
          <w:szCs w:val="18"/>
        </w:rPr>
        <w:t>)</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w:t>
      </w:r>
      <w:r w:rsidR="001A7B6D">
        <w:rPr>
          <w:rFonts w:ascii="Arial" w:hAnsi="Arial" w:cs="Arial"/>
          <w:sz w:val="18"/>
          <w:szCs w:val="18"/>
        </w:rPr>
        <w:t>4</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w:t>
      </w:r>
      <w:r w:rsidR="001A7B6D">
        <w:rPr>
          <w:rFonts w:ascii="Arial" w:hAnsi="Arial" w:cs="Arial"/>
          <w:sz w:val="18"/>
          <w:szCs w:val="18"/>
        </w:rPr>
        <w:t>5</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1A7B6D">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w:t>
      </w:r>
      <w:r w:rsidR="001A7B6D">
        <w:rPr>
          <w:rFonts w:ascii="Arial" w:hAnsi="Arial"/>
          <w:bCs/>
          <w:sz w:val="18"/>
          <w:szCs w:val="18"/>
        </w:rPr>
        <w:t>7</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BB46A4">
      <w:pPr>
        <w:tabs>
          <w:tab w:val="left" w:pos="-426"/>
          <w:tab w:val="left" w:pos="-284"/>
        </w:tabs>
        <w:overflowPunct w:val="0"/>
        <w:autoSpaceDE w:val="0"/>
        <w:autoSpaceDN w:val="0"/>
        <w:adjustRightInd w:val="0"/>
        <w:spacing w:after="0" w:line="22" w:lineRule="atLeast"/>
        <w:ind w:left="342" w:right="6" w:firstLine="108"/>
        <w:jc w:val="both"/>
        <w:textAlignment w:val="baseline"/>
        <w:rPr>
          <w:rFonts w:ascii="Arial" w:hAnsi="Arial" w:cs="Arial"/>
          <w:b/>
          <w:color w:val="000000"/>
          <w:sz w:val="18"/>
          <w:szCs w:val="18"/>
        </w:rPr>
      </w:pPr>
      <w:r>
        <w:rPr>
          <w:rFonts w:ascii="Arial" w:hAnsi="Arial" w:cs="Arial"/>
          <w:bCs/>
          <w:sz w:val="18"/>
          <w:szCs w:val="18"/>
        </w:rPr>
        <w:t>2</w:t>
      </w:r>
      <w:r w:rsidR="001A7B6D">
        <w:rPr>
          <w:rFonts w:ascii="Arial" w:hAnsi="Arial" w:cs="Arial"/>
          <w:bCs/>
          <w:sz w:val="18"/>
          <w:szCs w:val="18"/>
        </w:rPr>
        <w:t>8</w:t>
      </w:r>
      <w:r w:rsidR="00717522">
        <w:rPr>
          <w:rFonts w:ascii="Arial" w:hAnsi="Arial" w:cs="Arial"/>
          <w:bCs/>
          <w:sz w:val="18"/>
          <w:szCs w:val="18"/>
        </w:rPr>
        <w:t>)</w:t>
      </w:r>
      <w:r w:rsidR="00717522">
        <w:rPr>
          <w:rFonts w:ascii="Arial" w:hAnsi="Arial" w:cs="Arial"/>
          <w:bCs/>
          <w:sz w:val="18"/>
          <w:szCs w:val="18"/>
        </w:rPr>
        <w:tab/>
      </w:r>
      <w:r w:rsidR="00BB46A4">
        <w:rPr>
          <w:rFonts w:ascii="Arial" w:hAnsi="Arial" w:cs="Arial"/>
          <w:bCs/>
          <w:sz w:val="18"/>
          <w:szCs w:val="18"/>
        </w:rPr>
        <w:t xml:space="preserve">  </w:t>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F542DF" w:rsidRDefault="00F542DF" w:rsidP="00F542DF">
      <w:pPr>
        <w:pStyle w:val="ListParagraph"/>
        <w:spacing w:after="0" w:line="240" w:lineRule="auto"/>
        <w:ind w:left="1440"/>
        <w:jc w:val="center"/>
        <w:rPr>
          <w:rFonts w:ascii="Arial" w:hAnsi="Arial" w:cs="Arial"/>
          <w:b/>
          <w:bCs/>
          <w:sz w:val="18"/>
          <w:szCs w:val="18"/>
          <w:u w:val="single"/>
        </w:rPr>
      </w:pPr>
    </w:p>
    <w:p w:rsidR="00F542DF" w:rsidRPr="00BC5A27" w:rsidRDefault="00F542DF" w:rsidP="00F542DF">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Pr>
          <w:rFonts w:ascii="Arial" w:hAnsi="Arial" w:cs="Arial"/>
          <w:b/>
          <w:bCs/>
          <w:sz w:val="18"/>
          <w:szCs w:val="18"/>
          <w:u w:val="single"/>
        </w:rPr>
        <w:t>5</w:t>
      </w:r>
      <w:r w:rsidR="00200EE4">
        <w:rPr>
          <w:rFonts w:ascii="Arial" w:hAnsi="Arial" w:cs="Arial"/>
          <w:b/>
          <w:bCs/>
          <w:sz w:val="18"/>
          <w:szCs w:val="18"/>
          <w:u w:val="single"/>
        </w:rPr>
        <w:t>01</w:t>
      </w:r>
      <w:r>
        <w:rPr>
          <w:rFonts w:ascii="Arial" w:hAnsi="Arial" w:cs="Arial"/>
          <w:b/>
          <w:bCs/>
          <w:sz w:val="18"/>
          <w:szCs w:val="18"/>
          <w:u w:val="single"/>
        </w:rPr>
        <w:t>/1</w:t>
      </w:r>
    </w:p>
    <w:p w:rsidR="00F542DF" w:rsidRPr="00BC5A27" w:rsidRDefault="00F542DF" w:rsidP="00F542DF">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F542DF" w:rsidRPr="00F542DF" w:rsidRDefault="00F542DF" w:rsidP="00F542DF">
      <w:pPr>
        <w:jc w:val="right"/>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1A7B6D" w:rsidP="00CF2404">
      <w:pPr>
        <w:spacing w:after="0" w:line="240" w:lineRule="auto"/>
        <w:ind w:left="810" w:hanging="36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07525D">
        <w:rPr>
          <w:rFonts w:ascii="Arial" w:hAnsi="Arial" w:cs="Arial"/>
          <w:b/>
          <w:bCs/>
          <w:sz w:val="18"/>
          <w:szCs w:val="18"/>
          <w:u w:val="single"/>
        </w:rPr>
        <w:t>5</w:t>
      </w:r>
      <w:r w:rsidR="00200EE4">
        <w:rPr>
          <w:rFonts w:ascii="Arial" w:hAnsi="Arial" w:cs="Arial"/>
          <w:b/>
          <w:bCs/>
          <w:sz w:val="18"/>
          <w:szCs w:val="18"/>
          <w:u w:val="single"/>
        </w:rPr>
        <w:t>01</w:t>
      </w:r>
      <w:r w:rsidR="0007525D">
        <w:rPr>
          <w:rFonts w:ascii="Arial" w:hAnsi="Arial" w:cs="Arial"/>
          <w:b/>
          <w:bCs/>
          <w:sz w:val="18"/>
          <w:szCs w:val="18"/>
          <w:u w:val="single"/>
        </w:rPr>
        <w:t>/1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1A7B6D" w:rsidP="00CF2404">
      <w:pPr>
        <w:spacing w:after="0" w:line="240" w:lineRule="auto"/>
        <w:ind w:left="720" w:hanging="27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3</w:t>
      </w:r>
      <w:r w:rsidR="001A7B6D">
        <w:rPr>
          <w:rFonts w:ascii="Arial" w:hAnsi="Arial" w:cs="Arial"/>
          <w:sz w:val="18"/>
          <w:szCs w:val="18"/>
        </w:rPr>
        <w:t>1</w:t>
      </w:r>
      <w:r>
        <w:rPr>
          <w:rFonts w:ascii="Arial" w:hAnsi="Arial" w:cs="Arial"/>
          <w:sz w:val="18"/>
          <w:szCs w:val="18"/>
        </w:rPr>
        <w:t xml:space="preserve">)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1A7B6D">
        <w:rPr>
          <w:rFonts w:ascii="Arial" w:hAnsi="Arial" w:cs="Arial"/>
          <w:b/>
        </w:rPr>
        <w:t>2</w:t>
      </w:r>
      <w:r w:rsidR="00107B77">
        <w:rPr>
          <w:rFonts w:ascii="Arial" w:hAnsi="Arial" w:cs="Arial"/>
          <w:b/>
        </w:rPr>
        <w:t xml:space="preserve"> </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B46A4" w:rsidRDefault="00BB46A4"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r>
        <w:rPr>
          <w:rFonts w:ascii="Arial" w:hAnsi="Arial" w:cs="Arial"/>
          <w:b/>
          <w:bCs/>
          <w:sz w:val="18"/>
          <w:szCs w:val="18"/>
          <w:u w:val="single"/>
        </w:rPr>
        <w:t>REF :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EA277C">
        <w:rPr>
          <w:rFonts w:ascii="Arial" w:hAnsi="Arial" w:cs="Arial"/>
          <w:b/>
          <w:bCs/>
          <w:sz w:val="18"/>
          <w:szCs w:val="18"/>
          <w:u w:val="single"/>
        </w:rPr>
        <w:t>5</w:t>
      </w:r>
      <w:r w:rsidR="00200EE4">
        <w:rPr>
          <w:rFonts w:ascii="Arial" w:hAnsi="Arial" w:cs="Arial"/>
          <w:b/>
          <w:bCs/>
          <w:sz w:val="18"/>
          <w:szCs w:val="18"/>
          <w:u w:val="single"/>
        </w:rPr>
        <w:t>01</w:t>
      </w:r>
      <w:r w:rsidR="00EA277C">
        <w:rPr>
          <w:rFonts w:ascii="Arial" w:hAnsi="Arial" w:cs="Arial"/>
          <w:b/>
          <w:bCs/>
          <w:sz w:val="18"/>
          <w:szCs w:val="18"/>
          <w:u w:val="single"/>
        </w:rPr>
        <w:t>/1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A277C" w:rsidRDefault="00EA277C" w:rsidP="00EA277C">
      <w:pPr>
        <w:pStyle w:val="ListParagraph"/>
        <w:numPr>
          <w:ilvl w:val="0"/>
          <w:numId w:val="25"/>
        </w:numPr>
        <w:spacing w:after="0" w:line="360" w:lineRule="auto"/>
        <w:jc w:val="both"/>
        <w:rPr>
          <w:rFonts w:ascii="Arial" w:hAnsi="Arial" w:cs="Arial"/>
          <w:bCs/>
        </w:rPr>
      </w:pPr>
      <w:proofErr w:type="gramStart"/>
      <w:r w:rsidRPr="005C5D67">
        <w:rPr>
          <w:rFonts w:ascii="Arial" w:hAnsi="Arial" w:cs="Arial"/>
          <w:bCs/>
        </w:rPr>
        <w:t>The  bidder</w:t>
      </w:r>
      <w:proofErr w:type="gramEnd"/>
      <w:r w:rsidRPr="005C5D67">
        <w:rPr>
          <w:rFonts w:ascii="Arial" w:hAnsi="Arial" w:cs="Arial"/>
          <w:bCs/>
        </w:rPr>
        <w:t xml:space="preserve"> should be </w:t>
      </w:r>
      <w:r>
        <w:rPr>
          <w:rFonts w:ascii="Arial" w:hAnsi="Arial" w:cs="Arial"/>
          <w:bCs/>
        </w:rPr>
        <w:t>manufacturer</w:t>
      </w:r>
      <w:r w:rsidRPr="005C5D67">
        <w:rPr>
          <w:rFonts w:ascii="Arial" w:hAnsi="Arial" w:cs="Arial"/>
          <w:bCs/>
        </w:rPr>
        <w:t xml:space="preserve"> or</w:t>
      </w:r>
      <w:r w:rsidR="00646A7E">
        <w:rPr>
          <w:rFonts w:ascii="Arial" w:hAnsi="Arial" w:cs="Arial"/>
          <w:bCs/>
        </w:rPr>
        <w:t xml:space="preserve"> their</w:t>
      </w:r>
      <w:r w:rsidRPr="005C5D67">
        <w:rPr>
          <w:rFonts w:ascii="Arial" w:hAnsi="Arial" w:cs="Arial"/>
          <w:bCs/>
        </w:rPr>
        <w:t xml:space="preserve">  authorized dealer</w:t>
      </w:r>
      <w:r>
        <w:rPr>
          <w:rFonts w:ascii="Arial" w:hAnsi="Arial" w:cs="Arial"/>
          <w:bCs/>
        </w:rPr>
        <w:t xml:space="preserve"> </w:t>
      </w:r>
      <w:r w:rsidRPr="005C5D67">
        <w:rPr>
          <w:rFonts w:ascii="Arial" w:hAnsi="Arial" w:cs="Arial"/>
          <w:bCs/>
        </w:rPr>
        <w:t>o</w:t>
      </w:r>
      <w:r>
        <w:rPr>
          <w:rFonts w:ascii="Arial" w:hAnsi="Arial" w:cs="Arial"/>
          <w:bCs/>
        </w:rPr>
        <w:t>r</w:t>
      </w:r>
      <w:r w:rsidRPr="005C5D67">
        <w:rPr>
          <w:rFonts w:ascii="Arial" w:hAnsi="Arial" w:cs="Arial"/>
          <w:bCs/>
        </w:rPr>
        <w:t xml:space="preserve"> supplier</w:t>
      </w:r>
      <w:r>
        <w:rPr>
          <w:rFonts w:ascii="Arial" w:hAnsi="Arial" w:cs="Arial"/>
          <w:bCs/>
        </w:rPr>
        <w:t xml:space="preserve"> of specified make / brand mentioned in the tender.</w:t>
      </w:r>
    </w:p>
    <w:p w:rsidR="00EA277C" w:rsidRDefault="00EA277C" w:rsidP="00EA277C">
      <w:pPr>
        <w:pStyle w:val="ListParagraph"/>
        <w:numPr>
          <w:ilvl w:val="0"/>
          <w:numId w:val="25"/>
        </w:numPr>
        <w:spacing w:after="0" w:line="360" w:lineRule="auto"/>
        <w:jc w:val="both"/>
        <w:rPr>
          <w:rFonts w:ascii="Arial" w:hAnsi="Arial" w:cs="Arial"/>
          <w:bCs/>
        </w:rPr>
      </w:pPr>
      <w:r>
        <w:rPr>
          <w:rFonts w:ascii="Arial" w:hAnsi="Arial" w:cs="Arial"/>
          <w:bCs/>
        </w:rPr>
        <w:t>In case of authorized dealer, a copy of valid authorization certificate from the principal must be submitted.</w:t>
      </w:r>
    </w:p>
    <w:p w:rsidR="00EA277C" w:rsidRPr="005C5D67" w:rsidRDefault="00EA277C" w:rsidP="00EA277C">
      <w:pPr>
        <w:pStyle w:val="ListParagraph"/>
        <w:numPr>
          <w:ilvl w:val="0"/>
          <w:numId w:val="25"/>
        </w:numPr>
        <w:spacing w:after="0" w:line="360" w:lineRule="auto"/>
        <w:jc w:val="both"/>
        <w:rPr>
          <w:rFonts w:ascii="Arial" w:hAnsi="Arial" w:cs="Arial"/>
          <w:bCs/>
        </w:rPr>
      </w:pPr>
      <w:r>
        <w:rPr>
          <w:rFonts w:ascii="Arial" w:hAnsi="Arial" w:cs="Arial"/>
          <w:bCs/>
        </w:rPr>
        <w:t>In case of supplier, compliance of the following are required :</w:t>
      </w:r>
    </w:p>
    <w:p w:rsidR="00EA277C" w:rsidRDefault="00EA277C" w:rsidP="00EA277C">
      <w:pPr>
        <w:autoSpaceDE w:val="0"/>
        <w:autoSpaceDN w:val="0"/>
        <w:adjustRightInd w:val="0"/>
        <w:spacing w:after="0" w:line="36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EA277C" w:rsidRDefault="00EA277C" w:rsidP="00EA277C">
      <w:pPr>
        <w:autoSpaceDE w:val="0"/>
        <w:autoSpaceDN w:val="0"/>
        <w:adjustRightInd w:val="0"/>
        <w:spacing w:after="0" w:line="36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EA277C" w:rsidRDefault="00EA277C" w:rsidP="00EA277C">
      <w:pPr>
        <w:autoSpaceDE w:val="0"/>
        <w:autoSpaceDN w:val="0"/>
        <w:adjustRightInd w:val="0"/>
        <w:spacing w:after="0" w:line="360" w:lineRule="auto"/>
        <w:ind w:left="1440" w:hanging="720"/>
        <w:jc w:val="both"/>
        <w:rPr>
          <w:rFonts w:ascii="Arial" w:hAnsi="Arial" w:cs="Arial"/>
        </w:rPr>
      </w:pPr>
      <w:r>
        <w:rPr>
          <w:rFonts w:ascii="Arial" w:hAnsi="Arial" w:cs="Arial"/>
        </w:rPr>
        <w:t xml:space="preserve">b) </w:t>
      </w:r>
      <w:r>
        <w:rPr>
          <w:rFonts w:ascii="Arial" w:hAnsi="Arial" w:cs="Arial"/>
        </w:rPr>
        <w:tab/>
        <w:t xml:space="preserve">The bidder shall submit PO copy of similar category of items supplied to any organization in any of </w:t>
      </w:r>
      <w:proofErr w:type="gramStart"/>
      <w:r>
        <w:rPr>
          <w:rFonts w:ascii="Arial" w:hAnsi="Arial" w:cs="Arial"/>
        </w:rPr>
        <w:t>the  current</w:t>
      </w:r>
      <w:proofErr w:type="gramEnd"/>
      <w:r>
        <w:rPr>
          <w:rFonts w:ascii="Arial" w:hAnsi="Arial" w:cs="Arial"/>
        </w:rPr>
        <w:t xml:space="preserve"> (within due date of enquiry) / last three financial years.</w:t>
      </w:r>
    </w:p>
    <w:p w:rsidR="00EA277C" w:rsidRDefault="00EA277C" w:rsidP="004629CF">
      <w:pPr>
        <w:autoSpaceDE w:val="0"/>
        <w:autoSpaceDN w:val="0"/>
        <w:adjustRightInd w:val="0"/>
        <w:spacing w:after="0" w:line="360" w:lineRule="auto"/>
        <w:ind w:left="720" w:hanging="360"/>
        <w:jc w:val="both"/>
        <w:rPr>
          <w:rFonts w:ascii="Arial" w:hAnsi="Arial" w:cs="Arial"/>
        </w:rPr>
      </w:pPr>
      <w:r>
        <w:rPr>
          <w:rFonts w:ascii="Arial" w:hAnsi="Arial" w:cs="Arial"/>
        </w:rPr>
        <w:t xml:space="preserve">4) </w:t>
      </w:r>
      <w:r>
        <w:rPr>
          <w:rFonts w:ascii="Arial" w:hAnsi="Arial" w:cs="Arial"/>
        </w:rPr>
        <w:tab/>
        <w:t xml:space="preserve">The bidder’s average annual turnover during </w:t>
      </w:r>
      <w:r w:rsidR="008D1388">
        <w:rPr>
          <w:rFonts w:ascii="Arial" w:hAnsi="Arial" w:cs="Arial"/>
        </w:rPr>
        <w:t>last 03 financial years i.e. 2020</w:t>
      </w:r>
      <w:r>
        <w:rPr>
          <w:rFonts w:ascii="Arial" w:hAnsi="Arial" w:cs="Arial"/>
        </w:rPr>
        <w:t>-202</w:t>
      </w:r>
      <w:r w:rsidR="008D1388">
        <w:rPr>
          <w:rFonts w:ascii="Arial" w:hAnsi="Arial" w:cs="Arial"/>
        </w:rPr>
        <w:t>1</w:t>
      </w:r>
      <w:r>
        <w:rPr>
          <w:rFonts w:ascii="Arial" w:hAnsi="Arial" w:cs="Arial"/>
        </w:rPr>
        <w:t>, 202</w:t>
      </w:r>
      <w:r w:rsidR="006D4D69">
        <w:rPr>
          <w:rFonts w:ascii="Arial" w:hAnsi="Arial" w:cs="Arial"/>
        </w:rPr>
        <w:t>1-2022</w:t>
      </w:r>
      <w:r>
        <w:rPr>
          <w:rFonts w:ascii="Arial" w:hAnsi="Arial" w:cs="Arial"/>
        </w:rPr>
        <w:t xml:space="preserve"> and 202</w:t>
      </w:r>
      <w:r w:rsidR="008D1388">
        <w:rPr>
          <w:rFonts w:ascii="Arial" w:hAnsi="Arial" w:cs="Arial"/>
        </w:rPr>
        <w:t>2</w:t>
      </w:r>
      <w:r w:rsidR="006D4D69">
        <w:rPr>
          <w:rFonts w:ascii="Arial" w:hAnsi="Arial" w:cs="Arial"/>
        </w:rPr>
        <w:t>-2023</w:t>
      </w:r>
      <w:r>
        <w:rPr>
          <w:rFonts w:ascii="Arial" w:hAnsi="Arial" w:cs="Arial"/>
        </w:rPr>
        <w:t>,</w:t>
      </w:r>
      <w:r w:rsidR="008D1388">
        <w:rPr>
          <w:rFonts w:ascii="Arial" w:hAnsi="Arial" w:cs="Arial"/>
        </w:rPr>
        <w:t xml:space="preserve"> </w:t>
      </w:r>
      <w:r>
        <w:rPr>
          <w:rFonts w:ascii="Arial" w:hAnsi="Arial" w:cs="Arial"/>
        </w:rPr>
        <w:t>ending 31</w:t>
      </w:r>
      <w:r w:rsidRPr="00676ABD">
        <w:rPr>
          <w:rFonts w:ascii="Arial" w:hAnsi="Arial" w:cs="Arial"/>
          <w:vertAlign w:val="superscript"/>
        </w:rPr>
        <w:t>st</w:t>
      </w:r>
      <w:r w:rsidR="006D4D69">
        <w:rPr>
          <w:rFonts w:ascii="Arial" w:hAnsi="Arial" w:cs="Arial"/>
        </w:rPr>
        <w:t xml:space="preserve"> March, s</w:t>
      </w:r>
      <w:r>
        <w:rPr>
          <w:rFonts w:ascii="Arial" w:hAnsi="Arial" w:cs="Arial"/>
        </w:rPr>
        <w:t>hould be at least Rs.3.</w:t>
      </w:r>
      <w:r w:rsidR="008D1388">
        <w:rPr>
          <w:rFonts w:ascii="Arial" w:hAnsi="Arial" w:cs="Arial"/>
        </w:rPr>
        <w:t>51</w:t>
      </w:r>
      <w:r>
        <w:rPr>
          <w:rFonts w:ascii="Arial" w:hAnsi="Arial" w:cs="Arial"/>
        </w:rPr>
        <w:t xml:space="preserve"> </w:t>
      </w:r>
      <w:proofErr w:type="spellStart"/>
      <w:r>
        <w:rPr>
          <w:rFonts w:ascii="Arial" w:hAnsi="Arial" w:cs="Arial"/>
        </w:rPr>
        <w:t>Lakh</w:t>
      </w:r>
      <w:r w:rsidR="008D1388">
        <w:rPr>
          <w:rFonts w:ascii="Arial" w:hAnsi="Arial" w:cs="Arial"/>
        </w:rPr>
        <w:t>s</w:t>
      </w:r>
      <w:proofErr w:type="spellEnd"/>
      <w:r>
        <w:rPr>
          <w:rFonts w:ascii="Arial" w:hAnsi="Arial" w:cs="Arial"/>
        </w:rPr>
        <w:t>. Audited balance sheet and profit and loss account must be submitted by the bidder in support of above.</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1DC0794"/>
    <w:multiLevelType w:val="hybridMultilevel"/>
    <w:tmpl w:val="3BD266BA"/>
    <w:lvl w:ilvl="0" w:tplc="AB185F4C">
      <w:start w:val="19"/>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A94754E"/>
    <w:multiLevelType w:val="hybridMultilevel"/>
    <w:tmpl w:val="F50A0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
  </w:num>
  <w:num w:numId="3">
    <w:abstractNumId w:val="3"/>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5"/>
  </w:num>
  <w:num w:numId="10">
    <w:abstractNumId w:val="8"/>
  </w:num>
  <w:num w:numId="11">
    <w:abstractNumId w:val="12"/>
  </w:num>
  <w:num w:numId="12">
    <w:abstractNumId w:val="9"/>
  </w:num>
  <w:num w:numId="13">
    <w:abstractNumId w:val="0"/>
  </w:num>
  <w:num w:numId="14">
    <w:abstractNumId w:val="5"/>
  </w:num>
  <w:num w:numId="15">
    <w:abstractNumId w:val="22"/>
  </w:num>
  <w:num w:numId="16">
    <w:abstractNumId w:val="15"/>
  </w:num>
  <w:num w:numId="17">
    <w:abstractNumId w:val="7"/>
  </w:num>
  <w:num w:numId="18">
    <w:abstractNumId w:val="1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7525D"/>
    <w:rsid w:val="000800FA"/>
    <w:rsid w:val="00082C1B"/>
    <w:rsid w:val="000830A1"/>
    <w:rsid w:val="000862ED"/>
    <w:rsid w:val="00087581"/>
    <w:rsid w:val="000A1D99"/>
    <w:rsid w:val="000A2B32"/>
    <w:rsid w:val="000A5B2E"/>
    <w:rsid w:val="000A73F4"/>
    <w:rsid w:val="000B350D"/>
    <w:rsid w:val="000B4533"/>
    <w:rsid w:val="000C052D"/>
    <w:rsid w:val="000C3320"/>
    <w:rsid w:val="000C3F79"/>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07B77"/>
    <w:rsid w:val="001126FA"/>
    <w:rsid w:val="001127FD"/>
    <w:rsid w:val="00112C5F"/>
    <w:rsid w:val="00112EFD"/>
    <w:rsid w:val="00115C64"/>
    <w:rsid w:val="00120B20"/>
    <w:rsid w:val="00133EE3"/>
    <w:rsid w:val="00144437"/>
    <w:rsid w:val="001447E5"/>
    <w:rsid w:val="00147CE9"/>
    <w:rsid w:val="00152481"/>
    <w:rsid w:val="00152FB3"/>
    <w:rsid w:val="00161E19"/>
    <w:rsid w:val="001639F5"/>
    <w:rsid w:val="00164384"/>
    <w:rsid w:val="0017371C"/>
    <w:rsid w:val="00174C0F"/>
    <w:rsid w:val="00186708"/>
    <w:rsid w:val="00191A21"/>
    <w:rsid w:val="001921A2"/>
    <w:rsid w:val="00194C63"/>
    <w:rsid w:val="001A117E"/>
    <w:rsid w:val="001A2987"/>
    <w:rsid w:val="001A606F"/>
    <w:rsid w:val="001A7B6D"/>
    <w:rsid w:val="001B116C"/>
    <w:rsid w:val="001B30BC"/>
    <w:rsid w:val="001B6D85"/>
    <w:rsid w:val="001B780A"/>
    <w:rsid w:val="001C069B"/>
    <w:rsid w:val="001C148B"/>
    <w:rsid w:val="001E2581"/>
    <w:rsid w:val="001E562D"/>
    <w:rsid w:val="001E6A6D"/>
    <w:rsid w:val="001F12DC"/>
    <w:rsid w:val="001F15DA"/>
    <w:rsid w:val="001F3241"/>
    <w:rsid w:val="001F3C76"/>
    <w:rsid w:val="001F4792"/>
    <w:rsid w:val="001F514A"/>
    <w:rsid w:val="001F785D"/>
    <w:rsid w:val="00200EE4"/>
    <w:rsid w:val="00202B89"/>
    <w:rsid w:val="0020339A"/>
    <w:rsid w:val="00203708"/>
    <w:rsid w:val="00204FCA"/>
    <w:rsid w:val="00205D49"/>
    <w:rsid w:val="00212272"/>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C7707"/>
    <w:rsid w:val="002D36F1"/>
    <w:rsid w:val="002D3CDB"/>
    <w:rsid w:val="002D542C"/>
    <w:rsid w:val="002E2A8E"/>
    <w:rsid w:val="002F373D"/>
    <w:rsid w:val="002F407D"/>
    <w:rsid w:val="002F751F"/>
    <w:rsid w:val="00300D18"/>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95355"/>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2032D"/>
    <w:rsid w:val="00431056"/>
    <w:rsid w:val="004353AE"/>
    <w:rsid w:val="00443A5E"/>
    <w:rsid w:val="00453D71"/>
    <w:rsid w:val="0045601E"/>
    <w:rsid w:val="004561AF"/>
    <w:rsid w:val="00456EC4"/>
    <w:rsid w:val="004629CF"/>
    <w:rsid w:val="00467188"/>
    <w:rsid w:val="004741CC"/>
    <w:rsid w:val="00481EBC"/>
    <w:rsid w:val="004835B4"/>
    <w:rsid w:val="0048469E"/>
    <w:rsid w:val="00494B54"/>
    <w:rsid w:val="0049505B"/>
    <w:rsid w:val="00496DD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83C5D"/>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6A7E"/>
    <w:rsid w:val="00647BF5"/>
    <w:rsid w:val="00654A2D"/>
    <w:rsid w:val="00657033"/>
    <w:rsid w:val="00661032"/>
    <w:rsid w:val="00662BBC"/>
    <w:rsid w:val="006675DE"/>
    <w:rsid w:val="00674A74"/>
    <w:rsid w:val="006761F5"/>
    <w:rsid w:val="00676528"/>
    <w:rsid w:val="00680D9D"/>
    <w:rsid w:val="00686B78"/>
    <w:rsid w:val="00687028"/>
    <w:rsid w:val="00690F16"/>
    <w:rsid w:val="006933A7"/>
    <w:rsid w:val="006951AD"/>
    <w:rsid w:val="00696895"/>
    <w:rsid w:val="006A1542"/>
    <w:rsid w:val="006A7854"/>
    <w:rsid w:val="006B2580"/>
    <w:rsid w:val="006B2AA7"/>
    <w:rsid w:val="006B70BB"/>
    <w:rsid w:val="006C1E7B"/>
    <w:rsid w:val="006C2969"/>
    <w:rsid w:val="006C3B2B"/>
    <w:rsid w:val="006D4C6F"/>
    <w:rsid w:val="006D4D69"/>
    <w:rsid w:val="006E5089"/>
    <w:rsid w:val="006E68DE"/>
    <w:rsid w:val="006E6B05"/>
    <w:rsid w:val="006E794E"/>
    <w:rsid w:val="006E7B38"/>
    <w:rsid w:val="006F0904"/>
    <w:rsid w:val="006F1AE9"/>
    <w:rsid w:val="0070176A"/>
    <w:rsid w:val="00702E63"/>
    <w:rsid w:val="00712F97"/>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061E"/>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388"/>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873"/>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5CCC"/>
    <w:rsid w:val="00AF6078"/>
    <w:rsid w:val="00B019C5"/>
    <w:rsid w:val="00B06093"/>
    <w:rsid w:val="00B20789"/>
    <w:rsid w:val="00B21535"/>
    <w:rsid w:val="00B266BB"/>
    <w:rsid w:val="00B40C55"/>
    <w:rsid w:val="00B42EB2"/>
    <w:rsid w:val="00B4301D"/>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46A4"/>
    <w:rsid w:val="00BB46EA"/>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37B8"/>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D6D03"/>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41282"/>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A277C"/>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42DF"/>
    <w:rsid w:val="00F57682"/>
    <w:rsid w:val="00F600DF"/>
    <w:rsid w:val="00F60F61"/>
    <w:rsid w:val="00F61375"/>
    <w:rsid w:val="00F81269"/>
    <w:rsid w:val="00F851E6"/>
    <w:rsid w:val="00F873D8"/>
    <w:rsid w:val="00F94188"/>
    <w:rsid w:val="00FA0422"/>
    <w:rsid w:val="00FA0823"/>
    <w:rsid w:val="00FB0674"/>
    <w:rsid w:val="00FB362E"/>
    <w:rsid w:val="00FC21C3"/>
    <w:rsid w:val="00FC45E5"/>
    <w:rsid w:val="00FD1CD6"/>
    <w:rsid w:val="00FD3460"/>
    <w:rsid w:val="00FD56CC"/>
    <w:rsid w:val="00FD6AE8"/>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2E1C2-277E-4565-BD15-611FD307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7</Pages>
  <Words>3752</Words>
  <Characters>21387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681</cp:revision>
  <cp:lastPrinted>2024-12-09T11:13:00Z</cp:lastPrinted>
  <dcterms:created xsi:type="dcterms:W3CDTF">2016-12-15T10:11:00Z</dcterms:created>
  <dcterms:modified xsi:type="dcterms:W3CDTF">2024-12-09T11:18:00Z</dcterms:modified>
</cp:coreProperties>
</file>